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0D5D10" w14:textId="0F8D0E23" w:rsidR="00C17D40" w:rsidRDefault="009F6179">
      <w:r>
        <w:t>14 septembre</w:t>
      </w:r>
    </w:p>
    <w:p w14:paraId="31641CDF" w14:textId="68B46DC7" w:rsidR="009F6179" w:rsidRDefault="009F6179"/>
    <w:p w14:paraId="6CE4522B" w14:textId="48B40CCD" w:rsidR="009F6179" w:rsidRDefault="009F6179">
      <w:r>
        <w:t>Jour du décès de Pierre Vernier</w:t>
      </w:r>
    </w:p>
    <w:p w14:paraId="3E5BDE34" w14:textId="6568408A" w:rsidR="009F6179" w:rsidRDefault="009F6179"/>
    <w:p w14:paraId="6B80CB31" w14:textId="47444539" w:rsidR="009F6179" w:rsidRDefault="009F6179">
      <w:hyperlink r:id="rId4" w:history="1">
        <w:r w:rsidRPr="009F6179">
          <w:rPr>
            <w:rStyle w:val="Lienhypertexte"/>
            <w:b/>
            <w:bCs/>
          </w:rPr>
          <w:t>Pierre Vernier</w:t>
        </w:r>
      </w:hyperlink>
      <w:r>
        <w:t xml:space="preserve">, né le </w:t>
      </w:r>
      <w:r w:rsidRPr="009F6179">
        <w:t>19 août</w:t>
      </w:r>
      <w:r>
        <w:t xml:space="preserve"> </w:t>
      </w:r>
      <w:r w:rsidRPr="009F6179">
        <w:t>1580</w:t>
      </w:r>
      <w:r>
        <w:t xml:space="preserve"> à </w:t>
      </w:r>
      <w:r w:rsidRPr="009F6179">
        <w:t>Ornans</w:t>
      </w:r>
      <w:r>
        <w:t xml:space="preserve"> (</w:t>
      </w:r>
      <w:r w:rsidRPr="009F6179">
        <w:t>Doubs</w:t>
      </w:r>
      <w:r>
        <w:t xml:space="preserve">) où il est mort le </w:t>
      </w:r>
      <w:r w:rsidRPr="009F6179">
        <w:t>14 septembre</w:t>
      </w:r>
      <w:r>
        <w:t xml:space="preserve"> </w:t>
      </w:r>
      <w:r w:rsidRPr="009F6179">
        <w:t>1638</w:t>
      </w:r>
      <w:r>
        <w:t xml:space="preserve">, est un </w:t>
      </w:r>
      <w:r w:rsidRPr="009F6179">
        <w:t>ingénieur militaire</w:t>
      </w:r>
      <w:r>
        <w:t xml:space="preserve"> et mathématicien </w:t>
      </w:r>
      <w:r w:rsidRPr="009F6179">
        <w:t>franc-comtois</w:t>
      </w:r>
      <w:r>
        <w:t xml:space="preserve">, inventeur du système de </w:t>
      </w:r>
      <w:r w:rsidRPr="009F6179">
        <w:t>mesure</w:t>
      </w:r>
      <w:r>
        <w:t xml:space="preserve"> qui porte son nom : le </w:t>
      </w:r>
      <w:hyperlink r:id="rId5" w:tooltip="Vernier (mesure)" w:history="1">
        <w:r>
          <w:rPr>
            <w:rStyle w:val="Lienhypertexte"/>
          </w:rPr>
          <w:t>vernier</w:t>
        </w:r>
      </w:hyperlink>
      <w:r>
        <w:t xml:space="preserve">. Il ne doit pas être considéré comme français, le </w:t>
      </w:r>
      <w:r w:rsidRPr="009F6179">
        <w:t>Comté de Bourgogne</w:t>
      </w:r>
      <w:r>
        <w:t xml:space="preserve"> où il est né, germanique au </w:t>
      </w:r>
      <w:r w:rsidRPr="009F6179">
        <w:rPr>
          <w:rStyle w:val="romain"/>
        </w:rPr>
        <w:t>XVII</w:t>
      </w:r>
      <w:r w:rsidRPr="009F6179">
        <w:rPr>
          <w:sz w:val="17"/>
          <w:szCs w:val="17"/>
          <w:vertAlign w:val="superscript"/>
        </w:rPr>
        <w:t>e</w:t>
      </w:r>
      <w:r w:rsidRPr="009F6179">
        <w:t xml:space="preserve"> siècle </w:t>
      </w:r>
      <w:r>
        <w:t xml:space="preserve">(bien que possession des </w:t>
      </w:r>
      <w:r w:rsidRPr="009F6179">
        <w:t>Habsbourg d’Espagne</w:t>
      </w:r>
      <w:r>
        <w:t xml:space="preserve">), n'ayant été rattaché définitivement à la France qu'après le </w:t>
      </w:r>
      <w:r w:rsidRPr="009F6179">
        <w:t>traité de Nimègue</w:t>
      </w:r>
      <w:r>
        <w:t xml:space="preserve"> en 1678, 40 ans après sa mort.</w:t>
      </w:r>
    </w:p>
    <w:p w14:paraId="212072B3" w14:textId="74DD1271" w:rsidR="009F6179" w:rsidRDefault="009F6179"/>
    <w:p w14:paraId="60197BF3" w14:textId="4CB4FFB4" w:rsidR="009F6179" w:rsidRDefault="009F6179"/>
    <w:p w14:paraId="56C281D8" w14:textId="2110ECB9" w:rsidR="009F6179" w:rsidRDefault="009F6179">
      <w:r>
        <w:rPr>
          <w:noProof/>
        </w:rPr>
        <w:drawing>
          <wp:anchor distT="0" distB="0" distL="114300" distR="114300" simplePos="0" relativeHeight="251658240" behindDoc="0" locked="0" layoutInCell="1" allowOverlap="1" wp14:anchorId="472C16DA" wp14:editId="6BDCF6D8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2095500" cy="20955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Le </w:t>
      </w:r>
      <w:hyperlink r:id="rId7" w:history="1">
        <w:r w:rsidRPr="009F6179">
          <w:rPr>
            <w:rStyle w:val="Lienhypertexte"/>
            <w:b/>
            <w:bCs/>
          </w:rPr>
          <w:t>vernier</w:t>
        </w:r>
      </w:hyperlink>
      <w:r>
        <w:t xml:space="preserve"> est une réglette graduée apposée sur les </w:t>
      </w:r>
      <w:r w:rsidRPr="009F6179">
        <w:t>pieds à coulisse</w:t>
      </w:r>
      <w:r>
        <w:t xml:space="preserve"> et certains </w:t>
      </w:r>
      <w:r w:rsidRPr="009F6179">
        <w:t>goniomètres</w:t>
      </w:r>
      <w:r>
        <w:t xml:space="preserve"> (mesure d'</w:t>
      </w:r>
      <w:r w:rsidRPr="009F6179">
        <w:t>angle</w:t>
      </w:r>
      <w:r>
        <w:t xml:space="preserve">). Elle permet d'améliorer la précision de lecture analogique. Le vernier fut inventé en </w:t>
      </w:r>
      <w:r w:rsidRPr="009F6179">
        <w:t>1631</w:t>
      </w:r>
      <w:r>
        <w:t xml:space="preserve"> par le mathématicien franc-comtois </w:t>
      </w:r>
      <w:hyperlink r:id="rId8" w:tooltip="Pierre Vernier (mathématicien)" w:history="1">
        <w:r>
          <w:rPr>
            <w:rStyle w:val="Lienhypertexte"/>
          </w:rPr>
          <w:t>Pierre Vernier</w:t>
        </w:r>
      </w:hyperlink>
      <w:r>
        <w:t xml:space="preserve">. Dans certaines langues, le dispositif porte le nom de </w:t>
      </w:r>
      <w:r>
        <w:rPr>
          <w:i/>
          <w:iCs/>
        </w:rPr>
        <w:t>nonius</w:t>
      </w:r>
      <w:r>
        <w:t xml:space="preserve">, nom latinisé de l'astronome et mathématicien portugais </w:t>
      </w:r>
      <w:hyperlink r:id="rId9" w:tooltip="Pedro Nunes" w:history="1">
        <w:r>
          <w:rPr>
            <w:rStyle w:val="Lienhypertexte"/>
          </w:rPr>
          <w:t>Pedro Nunes</w:t>
        </w:r>
      </w:hyperlink>
      <w:r>
        <w:t xml:space="preserve"> (</w:t>
      </w:r>
      <w:r w:rsidRPr="009F6179">
        <w:t>1502</w:t>
      </w:r>
      <w:r>
        <w:t>-</w:t>
      </w:r>
      <w:r w:rsidRPr="009F6179">
        <w:t>1578</w:t>
      </w:r>
      <w:r>
        <w:t>), qui avait inventé, avant Vernier, un système permettant de faire des mesures précises avec l'</w:t>
      </w:r>
      <w:r w:rsidRPr="009F6179">
        <w:t>astrolabe</w:t>
      </w:r>
      <w:r>
        <w:t>.</w:t>
      </w:r>
    </w:p>
    <w:p w14:paraId="1B22E553" w14:textId="1CE73CF1" w:rsidR="009F6179" w:rsidRDefault="009F6179"/>
    <w:sectPr w:rsidR="009F6179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179"/>
    <w:rsid w:val="00232F19"/>
    <w:rsid w:val="00287E6C"/>
    <w:rsid w:val="009F6179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B0B00"/>
  <w15:chartTrackingRefBased/>
  <w15:docId w15:val="{DB9EEC2D-CE0A-4F21-AB6D-5130BA9DB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F6179"/>
    <w:rPr>
      <w:color w:val="0000FF"/>
      <w:u w:val="single"/>
    </w:rPr>
  </w:style>
  <w:style w:type="character" w:customStyle="1" w:styleId="romain">
    <w:name w:val="romain"/>
    <w:basedOn w:val="Policepardfaut"/>
    <w:rsid w:val="009F6179"/>
  </w:style>
  <w:style w:type="character" w:styleId="Mentionnonrsolue">
    <w:name w:val="Unresolved Mention"/>
    <w:basedOn w:val="Policepardfaut"/>
    <w:uiPriority w:val="99"/>
    <w:semiHidden/>
    <w:unhideWhenUsed/>
    <w:rsid w:val="009F6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Pierre_Vernier_(math%C3%A9maticien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r.wikipedia.org/wiki/Vernier_(mesure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fr.wikipedia.org/wiki/Vernier_(mesure)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fr.wikipedia.org/wiki/Pierre_Vernier_(math%C3%A9maticien)" TargetMode="External"/><Relationship Id="rId9" Type="http://schemas.openxmlformats.org/officeDocument/2006/relationships/hyperlink" Target="https://fr.wikipedia.org/wiki/Pedro_Nune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2020-12-29T16:42:00Z</dcterms:created>
  <dcterms:modified xsi:type="dcterms:W3CDTF">2020-12-29T16:45:00Z</dcterms:modified>
</cp:coreProperties>
</file>